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23" w:rsidRPr="00126266" w:rsidRDefault="00583623" w:rsidP="0058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6">
        <w:rPr>
          <w:rFonts w:ascii="Times New Roman" w:hAnsi="Times New Roman" w:cs="Times New Roman"/>
          <w:b/>
          <w:sz w:val="24"/>
          <w:szCs w:val="24"/>
        </w:rPr>
        <w:t>Карточка проекта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</w:tcPr>
          <w:p w:rsidR="00583623" w:rsidRDefault="005619B8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Функциональная модель двигателя внутреннего сгорания</w:t>
            </w:r>
          </w:p>
          <w:p w:rsidR="00F97006" w:rsidRDefault="00F97006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662" w:type="dxa"/>
          </w:tcPr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Концепция проекта</w:t>
            </w:r>
          </w:p>
          <w:p w:rsidR="00CE1402" w:rsidRDefault="00B71FF4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существует большое количество </w:t>
            </w:r>
            <w:r w:rsidR="004A1B81">
              <w:rPr>
                <w:rFonts w:ascii="Times New Roman" w:hAnsi="Times New Roman" w:cs="Times New Roman"/>
                <w:sz w:val="24"/>
                <w:szCs w:val="24"/>
              </w:rPr>
              <w:t>компоновочных схем поршневых двигателей, которые имеют свои плюсы и минусы в зависимости от назначения энергетической установки, на которую они устанавливаются. Поэтому инженеру на начальном этапе необходимо правильно выбрать основные конструктивные и технические характеристики ДВС, которые бы максимально удовлетворяли требованиям заказчика.</w:t>
            </w:r>
          </w:p>
          <w:p w:rsidR="00B71FF4" w:rsidRDefault="001446D5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макет двигателя внутреннего сгорания и провести оптимизацию конструкции в соответствии с требованиями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частности, необходимо адаптировать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к конечному объекту заказа (дизель-генератору, дизель-редуктору, тепловозу, карьерному самосвалу, энергетической установке и т.д.)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A27" w:rsidRDefault="00E44A2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 и задачи проекта </w:t>
            </w:r>
          </w:p>
          <w:p w:rsidR="003C62BF" w:rsidRDefault="00B2743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9E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19B8">
              <w:rPr>
                <w:rFonts w:ascii="Times New Roman" w:hAnsi="Times New Roman" w:cs="Times New Roman"/>
                <w:sz w:val="24"/>
                <w:szCs w:val="24"/>
              </w:rPr>
              <w:t>создание функционирующей модели поршневого двигателя внутреннего сгорания</w:t>
            </w:r>
            <w:r w:rsidR="004A1B81">
              <w:rPr>
                <w:rFonts w:ascii="Times New Roman" w:hAnsi="Times New Roman" w:cs="Times New Roman"/>
                <w:sz w:val="24"/>
                <w:szCs w:val="24"/>
              </w:rPr>
              <w:t xml:space="preserve"> из макетных материалов</w:t>
            </w:r>
            <w:r w:rsidR="00922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D8D" w:rsidRDefault="00922D8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9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Подготовка и анализ технического проекта, технических требований и технического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B8" w:rsidRDefault="005619B8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Анализ рынка, выбор конструкции, разработка эскизного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B8" w:rsidRDefault="005619B8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Определение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макета</w:t>
            </w: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, разработка технического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Разработка рабоче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конструкторской документации.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макета, проведение испытаний.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тоговый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работы, защита проекта</w:t>
            </w:r>
          </w:p>
          <w:p w:rsidR="00B2743D" w:rsidRDefault="00B2743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 проекта</w:t>
            </w:r>
          </w:p>
          <w:p w:rsidR="003C62BF" w:rsidRDefault="005619B8" w:rsidP="001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работы над проектом будет пройден полный жизненный цикл 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создания изделия от технического задания до изготовления макета поршневого ДВС, его испытани</w:t>
            </w:r>
            <w:r w:rsidR="004A1B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разработки проекта утилизации. В ходе работы будет разработано техническое задание на макет ДВС, получена конструкторская документация (чертежи на основе 3</w:t>
            </w:r>
            <w:r w:rsidR="00157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578A6" w:rsidRPr="0015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моделирования, выполнены необходимые расчеты) и технологическая документация, а также изготовлен функционирующий макет поршневого двигателя с помощью 3</w:t>
            </w:r>
            <w:r w:rsidR="00157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-принтера и лазерного станка с ЧПУ. На завершающем этапе будут проведены испытания макета и проведена защита выполненной работы.</w:t>
            </w: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 проекта</w:t>
            </w:r>
          </w:p>
          <w:p w:rsidR="00DE7C13" w:rsidRDefault="00DE7C1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(необходимы </w:t>
            </w:r>
            <w:r w:rsidR="000F50A4">
              <w:rPr>
                <w:rFonts w:ascii="Times New Roman" w:hAnsi="Times New Roman" w:cs="Times New Roman"/>
                <w:sz w:val="24"/>
                <w:szCs w:val="24"/>
              </w:rPr>
              <w:t xml:space="preserve">сканы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0F50A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поддержки)</w:t>
            </w:r>
          </w:p>
        </w:tc>
        <w:tc>
          <w:tcPr>
            <w:tcW w:w="6662" w:type="dxa"/>
          </w:tcPr>
          <w:p w:rsidR="00583623" w:rsidRPr="00D40C9A" w:rsidRDefault="001578A6" w:rsidP="00D40C9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«Уральский дизель-моторный завод</w:t>
            </w:r>
            <w:r w:rsidR="00CA77FD" w:rsidRPr="00D40C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3C5C" w:rsidRPr="001578A6" w:rsidRDefault="00473C5C" w:rsidP="001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проекта</w:t>
            </w:r>
          </w:p>
        </w:tc>
        <w:tc>
          <w:tcPr>
            <w:tcW w:w="6662" w:type="dxa"/>
          </w:tcPr>
          <w:p w:rsidR="000E0589" w:rsidRPr="00D40C9A" w:rsidRDefault="000E0589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Начало работы: 0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  <w:p w:rsidR="00B0007C" w:rsidRPr="00D40C9A" w:rsidRDefault="001578A6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и конструкторской документации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2017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1578A6" w:rsidRDefault="001578A6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документации и изготовление макета поршневого ДВС: февраль 2018 года – май 2018 года</w:t>
            </w:r>
          </w:p>
          <w:p w:rsidR="006908E9" w:rsidRPr="00D40C9A" w:rsidRDefault="001578A6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испытаний, разработка проекта утилизации изделия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</w:p>
          <w:p w:rsidR="00583623" w:rsidRPr="00D40C9A" w:rsidRDefault="004F600B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0E0589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E0589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</w:p>
          <w:p w:rsidR="00473C5C" w:rsidRDefault="00473C5C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7517F" w:rsidRDefault="00A7517F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 обязательно)</w:t>
            </w:r>
          </w:p>
        </w:tc>
        <w:tc>
          <w:tcPr>
            <w:tcW w:w="6662" w:type="dxa"/>
          </w:tcPr>
          <w:p w:rsidR="00CE1402" w:rsidRDefault="001578A6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Леонид Валерьевич</w:t>
            </w:r>
            <w:r w:rsidR="00CE1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CE14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1402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«Турбины и двигатели»; Кротов Владимир Михайлович, ведущий инженер ООО «Уральский дизель-моторный завод».</w:t>
            </w:r>
          </w:p>
          <w:p w:rsidR="00717B07" w:rsidRPr="00D40C9A" w:rsidRDefault="00CE1402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(ул. Софьи Ковалевской, 5).</w:t>
            </w:r>
          </w:p>
          <w:p w:rsidR="00CE1402" w:rsidRPr="00D40C9A" w:rsidRDefault="00717B07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 w:rsidR="00CE1402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leonplot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623" w:rsidRPr="00D40C9A" w:rsidRDefault="00717B07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Моб. тел.: </w:t>
            </w:r>
            <w:r w:rsidR="0058542F" w:rsidRPr="00D40C9A">
              <w:rPr>
                <w:rFonts w:ascii="Times New Roman" w:hAnsi="Times New Roman" w:cs="Times New Roman"/>
                <w:sz w:val="24"/>
                <w:szCs w:val="24"/>
              </w:rPr>
              <w:t>+7 9</w:t>
            </w:r>
            <w:r w:rsidR="0054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 292-64</w:t>
            </w:r>
            <w:r w:rsidR="0058542F" w:rsidRPr="00D4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07" w:rsidRDefault="00717B0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заявку на участие в проектной команде</w:t>
            </w:r>
          </w:p>
        </w:tc>
        <w:tc>
          <w:tcPr>
            <w:tcW w:w="6662" w:type="dxa"/>
          </w:tcPr>
          <w:p w:rsidR="00717B07" w:rsidRDefault="00717B0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по эл. почте </w:t>
            </w:r>
            <w:hyperlink r:id="rId6" w:history="1"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leonplot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623" w:rsidRDefault="00717B0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3">
              <w:rPr>
                <w:rFonts w:ascii="Times New Roman" w:hAnsi="Times New Roman" w:cs="Times New Roman"/>
                <w:sz w:val="24"/>
                <w:szCs w:val="24"/>
              </w:rPr>
              <w:t>рок окончания приёма заявок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: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 проектной команды</w:t>
            </w:r>
          </w:p>
        </w:tc>
        <w:tc>
          <w:tcPr>
            <w:tcW w:w="6662" w:type="dxa"/>
          </w:tcPr>
          <w:p w:rsidR="00CE1402" w:rsidRDefault="00D05A46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(1-2 курсы)</w:t>
            </w:r>
            <w:bookmarkStart w:id="0" w:name="_GoBack"/>
            <w:bookmarkEnd w:id="0"/>
          </w:p>
          <w:p w:rsidR="00CE1402" w:rsidRDefault="00CE1402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Default="00CE1402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руководителем проекта состоится 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в соответствии с дополнительной договоренностью</w:t>
            </w:r>
            <w:r w:rsidR="00C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FD" w:rsidRDefault="00CA77F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D5" w:rsidRDefault="001446D5" w:rsidP="0012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23" w:rsidRPr="00126266" w:rsidRDefault="00583623" w:rsidP="0012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6">
        <w:rPr>
          <w:rFonts w:ascii="Times New Roman" w:hAnsi="Times New Roman" w:cs="Times New Roman"/>
          <w:b/>
          <w:sz w:val="24"/>
          <w:szCs w:val="24"/>
        </w:rPr>
        <w:t>Памятка студенту</w:t>
      </w:r>
    </w:p>
    <w:p w:rsidR="00583623" w:rsidRPr="00B050F5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F5">
        <w:rPr>
          <w:rFonts w:ascii="Times New Roman" w:hAnsi="Times New Roman" w:cs="Times New Roman"/>
          <w:sz w:val="24"/>
          <w:szCs w:val="24"/>
        </w:rPr>
        <w:t>Студент выбирает наиб</w:t>
      </w:r>
      <w:r w:rsidR="00D222C3">
        <w:rPr>
          <w:rFonts w:ascii="Times New Roman" w:hAnsi="Times New Roman" w:cs="Times New Roman"/>
          <w:sz w:val="24"/>
          <w:szCs w:val="24"/>
        </w:rPr>
        <w:t>олее интересный для него проект.</w:t>
      </w:r>
    </w:p>
    <w:p w:rsidR="00D222C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D222C3">
        <w:rPr>
          <w:rFonts w:ascii="Times New Roman" w:hAnsi="Times New Roman" w:cs="Times New Roman"/>
          <w:sz w:val="24"/>
          <w:szCs w:val="24"/>
        </w:rPr>
        <w:t>направляет заявку в произвольной форме руководителю проекта с указанием своих контактных данных и номера академической группы.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получает уведомление от руководителя проекта о включении в проектную команду либо о дате отбора. </w:t>
      </w:r>
    </w:p>
    <w:p w:rsidR="00583623" w:rsidRDefault="00F97006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руководителем проекта предусмотрен конкурсный отбор в команду проекта, с</w:t>
      </w:r>
      <w:r w:rsidR="00583623">
        <w:rPr>
          <w:rFonts w:ascii="Times New Roman" w:hAnsi="Times New Roman" w:cs="Times New Roman"/>
          <w:sz w:val="24"/>
          <w:szCs w:val="24"/>
        </w:rPr>
        <w:t xml:space="preserve">тудент </w:t>
      </w: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583623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3623">
        <w:rPr>
          <w:rFonts w:ascii="Times New Roman" w:hAnsi="Times New Roman" w:cs="Times New Roman"/>
          <w:sz w:val="24"/>
          <w:szCs w:val="24"/>
        </w:rPr>
        <w:t xml:space="preserve">, в результате которого либо становится членом проектной команды, либо </w:t>
      </w:r>
      <w:r>
        <w:rPr>
          <w:rFonts w:ascii="Times New Roman" w:hAnsi="Times New Roman" w:cs="Times New Roman"/>
          <w:sz w:val="24"/>
          <w:szCs w:val="24"/>
        </w:rPr>
        <w:t>не становится и имеет право подать</w:t>
      </w:r>
      <w:r w:rsidR="00583623">
        <w:rPr>
          <w:rFonts w:ascii="Times New Roman" w:hAnsi="Times New Roman" w:cs="Times New Roman"/>
          <w:sz w:val="24"/>
          <w:szCs w:val="24"/>
        </w:rPr>
        <w:t xml:space="preserve"> заявку на другой проект.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выполняет задачи, поставленные руководителем проекта в установленные в зафиксированные в графике проекта сроки.</w:t>
      </w:r>
    </w:p>
    <w:p w:rsidR="00C834EE" w:rsidRDefault="00C834EE" w:rsidP="00C834EE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предоставляет отчёт по результатам своей работы в проекте руководителю проекта.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отслеживает баллы по результатам промежуточной и итоговой аттестации в модуле «БРС».</w:t>
      </w:r>
    </w:p>
    <w:p w:rsidR="00583623" w:rsidRPr="005619B8" w:rsidRDefault="00583623" w:rsidP="00B71FF4">
      <w:pPr>
        <w:pStyle w:val="a5"/>
        <w:numPr>
          <w:ilvl w:val="0"/>
          <w:numId w:val="1"/>
        </w:numPr>
        <w:spacing w:line="256" w:lineRule="auto"/>
        <w:jc w:val="both"/>
      </w:pPr>
      <w:r w:rsidRPr="00B71FF4">
        <w:rPr>
          <w:rFonts w:ascii="Times New Roman" w:hAnsi="Times New Roman" w:cs="Times New Roman"/>
          <w:sz w:val="24"/>
          <w:szCs w:val="24"/>
        </w:rPr>
        <w:t>Студент может использовать массив данных, собранных в ходе проекта для публикации собственной интерпретации данных, написания тезисов конференций, статей и других работ.</w:t>
      </w:r>
    </w:p>
    <w:sectPr w:rsidR="00583623" w:rsidRPr="005619B8" w:rsidSect="001446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BA5"/>
    <w:multiLevelType w:val="hybridMultilevel"/>
    <w:tmpl w:val="8118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0D7"/>
    <w:multiLevelType w:val="hybridMultilevel"/>
    <w:tmpl w:val="7DC8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22DC"/>
    <w:multiLevelType w:val="hybridMultilevel"/>
    <w:tmpl w:val="00C4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665C"/>
    <w:multiLevelType w:val="hybridMultilevel"/>
    <w:tmpl w:val="188E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11A1"/>
    <w:multiLevelType w:val="hybridMultilevel"/>
    <w:tmpl w:val="1590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A0"/>
    <w:rsid w:val="0001259E"/>
    <w:rsid w:val="000E0589"/>
    <w:rsid w:val="000F50A4"/>
    <w:rsid w:val="00126266"/>
    <w:rsid w:val="001446D5"/>
    <w:rsid w:val="001578A6"/>
    <w:rsid w:val="001E2511"/>
    <w:rsid w:val="00202EB4"/>
    <w:rsid w:val="003C62BF"/>
    <w:rsid w:val="00473C5C"/>
    <w:rsid w:val="004A1B81"/>
    <w:rsid w:val="004F54BE"/>
    <w:rsid w:val="004F600B"/>
    <w:rsid w:val="00541A34"/>
    <w:rsid w:val="005619B8"/>
    <w:rsid w:val="00583623"/>
    <w:rsid w:val="0058542F"/>
    <w:rsid w:val="005A48E2"/>
    <w:rsid w:val="00634678"/>
    <w:rsid w:val="0065664E"/>
    <w:rsid w:val="006908E9"/>
    <w:rsid w:val="00717B07"/>
    <w:rsid w:val="00727763"/>
    <w:rsid w:val="00735940"/>
    <w:rsid w:val="008C7164"/>
    <w:rsid w:val="00922D8D"/>
    <w:rsid w:val="00A7517F"/>
    <w:rsid w:val="00A911A0"/>
    <w:rsid w:val="00B0007C"/>
    <w:rsid w:val="00B2743D"/>
    <w:rsid w:val="00B30B6C"/>
    <w:rsid w:val="00B71FF4"/>
    <w:rsid w:val="00C22AEF"/>
    <w:rsid w:val="00C324F5"/>
    <w:rsid w:val="00C42649"/>
    <w:rsid w:val="00C50628"/>
    <w:rsid w:val="00C834EE"/>
    <w:rsid w:val="00CA77FD"/>
    <w:rsid w:val="00CE1402"/>
    <w:rsid w:val="00D05A46"/>
    <w:rsid w:val="00D222C3"/>
    <w:rsid w:val="00D32596"/>
    <w:rsid w:val="00D40C9A"/>
    <w:rsid w:val="00DE7C13"/>
    <w:rsid w:val="00E44A27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7A8"/>
  <w15:chartTrackingRefBased/>
  <w15:docId w15:val="{D944060F-E1B9-4460-86B4-0B549BA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23"/>
    <w:rPr>
      <w:color w:val="0000FF"/>
      <w:u w:val="single"/>
    </w:rPr>
  </w:style>
  <w:style w:type="table" w:styleId="a4">
    <w:name w:val="Table Grid"/>
    <w:basedOn w:val="a1"/>
    <w:uiPriority w:val="39"/>
    <w:rsid w:val="0058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62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E1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plot@mail.ru" TargetMode="External"/><Relationship Id="rId5" Type="http://schemas.openxmlformats.org/officeDocument/2006/relationships/hyperlink" Target="mailto:leonp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Силин</dc:creator>
  <cp:keywords/>
  <dc:description/>
  <cp:lastModifiedBy>Leon</cp:lastModifiedBy>
  <cp:revision>4</cp:revision>
  <dcterms:created xsi:type="dcterms:W3CDTF">2017-10-18T16:48:00Z</dcterms:created>
  <dcterms:modified xsi:type="dcterms:W3CDTF">2017-10-18T17:25:00Z</dcterms:modified>
</cp:coreProperties>
</file>